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E08" w14:textId="77777777" w:rsidR="00925BC0" w:rsidRPr="00925BC0" w:rsidRDefault="00925BC0" w:rsidP="00925BC0">
      <w:pPr>
        <w:rPr>
          <w:b/>
          <w:bCs/>
          <w:sz w:val="28"/>
        </w:rPr>
      </w:pPr>
      <w:r w:rsidRPr="00925BC0">
        <w:rPr>
          <w:b/>
          <w:bCs/>
          <w:sz w:val="28"/>
        </w:rPr>
        <w:t>VFW Post 12074</w:t>
      </w:r>
    </w:p>
    <w:p w14:paraId="2F3A420A" w14:textId="77777777" w:rsidR="00925BC0" w:rsidRPr="00925BC0" w:rsidRDefault="00925BC0" w:rsidP="00925BC0">
      <w:pPr>
        <w:rPr>
          <w:b/>
          <w:bCs/>
          <w:sz w:val="28"/>
        </w:rPr>
      </w:pPr>
      <w:r w:rsidRPr="00925BC0">
        <w:rPr>
          <w:b/>
          <w:bCs/>
          <w:sz w:val="28"/>
        </w:rPr>
        <w:t xml:space="preserve">Chiang Mai, Thailand </w:t>
      </w:r>
    </w:p>
    <w:p w14:paraId="690437E5" w14:textId="5859A6D1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The 202</w:t>
      </w:r>
      <w:r w:rsidR="00E44851">
        <w:rPr>
          <w:sz w:val="28"/>
        </w:rPr>
        <w:t>3</w:t>
      </w:r>
      <w:r w:rsidRPr="00925BC0">
        <w:rPr>
          <w:sz w:val="28"/>
        </w:rPr>
        <w:t>-202</w:t>
      </w:r>
      <w:r w:rsidR="00E44851">
        <w:rPr>
          <w:sz w:val="28"/>
        </w:rPr>
        <w:t>4</w:t>
      </w:r>
      <w:r w:rsidRPr="00925BC0">
        <w:rPr>
          <w:sz w:val="28"/>
        </w:rPr>
        <w:t xml:space="preserve"> term Officers were sworn in by District 5 Commander Riggs.</w:t>
      </w:r>
    </w:p>
    <w:p w14:paraId="61E14A38" w14:textId="2A566C14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Commander </w:t>
      </w:r>
      <w:r w:rsidR="00E44851">
        <w:rPr>
          <w:sz w:val="28"/>
        </w:rPr>
        <w:t>Sean Cintron</w:t>
      </w:r>
      <w:r w:rsidRPr="00925BC0">
        <w:rPr>
          <w:sz w:val="28"/>
        </w:rPr>
        <w:t>;</w:t>
      </w:r>
    </w:p>
    <w:p w14:paraId="1AE9341E" w14:textId="0874AED4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Sr Vice Commander </w:t>
      </w:r>
      <w:r w:rsidR="00E44851">
        <w:rPr>
          <w:sz w:val="28"/>
        </w:rPr>
        <w:t>Carl Manchester</w:t>
      </w:r>
      <w:r w:rsidRPr="00925BC0">
        <w:rPr>
          <w:sz w:val="28"/>
        </w:rPr>
        <w:t>;</w:t>
      </w:r>
    </w:p>
    <w:p w14:paraId="7F811A58" w14:textId="1E3E01CB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Jr Vice Commander;</w:t>
      </w:r>
      <w:r w:rsidR="00E44851">
        <w:rPr>
          <w:sz w:val="28"/>
        </w:rPr>
        <w:t xml:space="preserve"> Roy Mark;</w:t>
      </w:r>
    </w:p>
    <w:p w14:paraId="16DC8BB2" w14:textId="2D247BF0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Quartermaster </w:t>
      </w:r>
      <w:r w:rsidR="00E44851">
        <w:rPr>
          <w:sz w:val="28"/>
        </w:rPr>
        <w:t>John Richard</w:t>
      </w:r>
      <w:r w:rsidRPr="00925BC0">
        <w:rPr>
          <w:sz w:val="28"/>
        </w:rPr>
        <w:t>;</w:t>
      </w:r>
    </w:p>
    <w:p w14:paraId="25E7EA88" w14:textId="6336906C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Trustee 3 Year </w:t>
      </w:r>
      <w:r w:rsidR="00E44851">
        <w:rPr>
          <w:sz w:val="28"/>
        </w:rPr>
        <w:t>Roy Maynard</w:t>
      </w:r>
      <w:r w:rsidRPr="00925BC0">
        <w:rPr>
          <w:sz w:val="28"/>
        </w:rPr>
        <w:t>;</w:t>
      </w:r>
    </w:p>
    <w:p w14:paraId="5ED0BB53" w14:textId="49578E24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Chaplain </w:t>
      </w:r>
      <w:r w:rsidR="00E44851">
        <w:rPr>
          <w:sz w:val="28"/>
        </w:rPr>
        <w:t>Brian Walters</w:t>
      </w:r>
    </w:p>
    <w:sectPr w:rsidR="00925BC0" w:rsidRPr="0092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0"/>
    <w:rsid w:val="00925BC0"/>
    <w:rsid w:val="00E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5B1C"/>
  <w15:chartTrackingRefBased/>
  <w15:docId w15:val="{95933F60-971B-4D9E-8549-95BD65A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2</cp:revision>
  <dcterms:created xsi:type="dcterms:W3CDTF">2023-07-20T10:54:00Z</dcterms:created>
  <dcterms:modified xsi:type="dcterms:W3CDTF">2023-07-20T10:54:00Z</dcterms:modified>
</cp:coreProperties>
</file>